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B7" w:rsidRDefault="00C83470">
      <w:r>
        <w:rPr>
          <w:noProof/>
        </w:rPr>
        <w:pict>
          <v:rect id="_x0000_s1037" style="position:absolute;left:0;text-align:left;margin-left:-33.15pt;margin-top:-32.5pt;width:605.9pt;height:46.35pt;z-index:251656704" fillcolor="#548dd4 [1951]" stroked="f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42.75pt;margin-top:-22.35pt;width:208.3pt;height:24.3pt;z-index:251662848" filled="f" stroked="f">
            <v:textbox style="mso-next-textbox:#_x0000_s1046" inset="5.85pt,.7pt,5.85pt,.7pt">
              <w:txbxContent>
                <w:p w:rsidR="00B57B0A" w:rsidRPr="00B57B0A" w:rsidRDefault="00D64D0C" w:rsidP="00B57B0A">
                  <w:pPr>
                    <w:rPr>
                      <w:rFonts w:ascii="HG丸ｺﾞｼｯｸM-PRO" w:eastAsia="HG丸ｺﾞｼｯｸM-PRO"/>
                      <w:b/>
                      <w:color w:val="F2F2F2" w:themeColor="background1" w:themeShade="F2"/>
                      <w:sz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2F2F2" w:themeColor="background1" w:themeShade="F2"/>
                      <w:sz w:val="24"/>
                    </w:rPr>
                    <w:t>制度改正に伴う専門家派遣</w:t>
                  </w:r>
                  <w:r w:rsidR="00B57B0A" w:rsidRPr="00B57B0A">
                    <w:rPr>
                      <w:rFonts w:ascii="HG丸ｺﾞｼｯｸM-PRO" w:eastAsia="HG丸ｺﾞｼｯｸM-PRO" w:hint="eastAsia"/>
                      <w:b/>
                      <w:color w:val="F2F2F2" w:themeColor="background1" w:themeShade="F2"/>
                      <w:sz w:val="24"/>
                    </w:rPr>
                    <w:t>等事業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06.45pt;margin-top:-7.85pt;width:268.2pt;height:37.5pt;z-index:251660800" filled="f" stroked="f">
            <v:textbox style="mso-next-textbox:#_x0000_s1043" inset="5.85pt,.7pt,5.85pt,.7pt">
              <w:txbxContent>
                <w:p w:rsidR="00B57B0A" w:rsidRPr="0056673A" w:rsidRDefault="00B57B0A" w:rsidP="00A6641B">
                  <w:pPr>
                    <w:rPr>
                      <w:rFonts w:ascii="HG丸ｺﾞｼｯｸM-PRO" w:eastAsia="HG丸ｺﾞｼｯｸM-PRO"/>
                      <w:b/>
                      <w:color w:val="F2F2F2" w:themeColor="background1" w:themeShade="F2"/>
                      <w:sz w:val="36"/>
                    </w:rPr>
                  </w:pPr>
                  <w:r w:rsidRPr="00B57B0A">
                    <w:rPr>
                      <w:rFonts w:ascii="HG丸ｺﾞｼｯｸM-PRO" w:eastAsia="HG丸ｺﾞｼｯｸM-PRO" w:hint="eastAsia"/>
                      <w:b/>
                      <w:color w:val="F2F2F2" w:themeColor="background1" w:themeShade="F2"/>
                      <w:sz w:val="22"/>
                    </w:rPr>
                    <w:t>長岡商工会議所　人材育成プログラム</w:t>
                  </w:r>
                  <w:r w:rsidR="00D64D0C">
                    <w:rPr>
                      <w:rFonts w:ascii="HG丸ｺﾞｼｯｸM-PRO" w:eastAsia="HG丸ｺﾞｼｯｸM-PRO" w:hint="eastAsia"/>
                      <w:b/>
                      <w:color w:val="F2F2F2" w:themeColor="background1" w:themeShade="F2"/>
                      <w:sz w:val="22"/>
                    </w:rPr>
                    <w:t>２０２０</w:t>
                  </w:r>
                </w:p>
              </w:txbxContent>
            </v:textbox>
          </v:shape>
        </w:pict>
      </w:r>
    </w:p>
    <w:p w:rsidR="000768B7" w:rsidRPr="000768B7" w:rsidRDefault="00C83470" w:rsidP="000768B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85pt;margin-top:.9pt;width:312.55pt;height:20.75pt;z-index:251651584;mso-position-horizontal-relative:text;mso-position-vertical-relative:text" fillcolor="#548dd4 [1951]" strokecolor="#548dd4 [1951]">
            <v:shadow color="#868686"/>
            <v:textpath style="font-family:&quot;ＭＳ Ｐゴシック&quot;;v-text-reverse:t;v-text-kern:t" trim="t" fitpath="t" string="コロナに負けない！健康経営セミナー"/>
          </v:shape>
        </w:pict>
      </w:r>
    </w:p>
    <w:p w:rsidR="000768B7" w:rsidRPr="000768B7" w:rsidRDefault="00C83470" w:rsidP="000768B7">
      <w:bookmarkStart w:id="0" w:name="_GoBack"/>
      <w:r>
        <w:rPr>
          <w:noProof/>
        </w:rPr>
        <w:pict>
          <v:shape id="_x0000_s1050" type="#_x0000_t136" style="position:absolute;left:0;text-align:left;margin-left:.7pt;margin-top:8.15pt;width:533.45pt;height:37.5pt;z-index:251663872;mso-position-horizontal-relative:text;mso-position-vertical-relative:text" fillcolor="#548dd4 [1951]" strokecolor="#548dd4 [1951]">
            <v:shadow color="#868686"/>
            <v:textpath style="font-family:&quot;ＭＳ Ｐゴシック&quot;;font-size:10pt;v-text-reverse:t;v-text-kern:t" trim="t" fitpath="t" string="長岡市民の危機感のなさすぎが心配な新型コロナ感染症"/>
          </v:shape>
        </w:pict>
      </w:r>
      <w:bookmarkEnd w:id="0"/>
    </w:p>
    <w:p w:rsidR="000768B7" w:rsidRPr="000768B7" w:rsidRDefault="000768B7" w:rsidP="000768B7"/>
    <w:p w:rsidR="000768B7" w:rsidRPr="000768B7" w:rsidRDefault="00C83470" w:rsidP="000768B7">
      <w:r>
        <w:rPr>
          <w:noProof/>
        </w:rPr>
        <w:pict>
          <v:shape id="_x0000_s1027" type="#_x0000_t136" style="position:absolute;left:0;text-align:left;margin-left:30.9pt;margin-top:15.65pt;width:451.5pt;height:20.25pt;z-index:251652608;mso-position-horizontal-relative:text;mso-position-vertical-relative:text" fillcolor="#548dd4 [1951]" strokecolor="#548dd4 [1951]">
            <v:shadow color="#868686"/>
            <v:textpath style="font-family:&quot;ＭＳ Ｐゴシック&quot;;font-size:9pt;v-text-reverse:t;v-text-kern:t" trim="t" fitpath="t" string="～専門家が語る！新しい生活様式に対応した経済活動とは？～"/>
          </v:shape>
        </w:pict>
      </w:r>
    </w:p>
    <w:p w:rsidR="000768B7" w:rsidRPr="000768B7" w:rsidRDefault="000768B7" w:rsidP="000768B7"/>
    <w:p w:rsidR="000768B7" w:rsidRPr="000768B7" w:rsidRDefault="00C83470" w:rsidP="000768B7">
      <w:r>
        <w:rPr>
          <w:noProof/>
        </w:rPr>
        <w:pict>
          <v:shape id="_x0000_s1029" type="#_x0000_t202" style="position:absolute;left:0;text-align:left;margin-left:15.75pt;margin-top:11.9pt;width:512.5pt;height:69.95pt;z-index:251653632" filled="f" stroked="f">
            <v:textbox inset="5.85pt,.7pt,5.85pt,.7pt">
              <w:txbxContent>
                <w:p w:rsidR="00B57B0A" w:rsidRPr="00E40373" w:rsidRDefault="00AE2567" w:rsidP="00E23EFC">
                  <w:pPr>
                    <w:spacing w:line="300" w:lineRule="exact"/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 w:rsidRPr="00E40373">
                    <w:rPr>
                      <w:rFonts w:ascii="HG丸ｺﾞｼｯｸM-PRO" w:eastAsia="HG丸ｺﾞｼｯｸM-PRO" w:hint="eastAsia"/>
                      <w:sz w:val="24"/>
                    </w:rPr>
                    <w:t>新型コロナウイルス感染症拡大により経済活動</w:t>
                  </w:r>
                  <w:r w:rsidR="005476D4">
                    <w:rPr>
                      <w:rFonts w:ascii="HG丸ｺﾞｼｯｸM-PRO" w:eastAsia="HG丸ｺﾞｼｯｸM-PRO" w:hint="eastAsia"/>
                      <w:sz w:val="24"/>
                    </w:rPr>
                    <w:t>が</w:t>
                  </w:r>
                  <w:r w:rsidRPr="00E40373">
                    <w:rPr>
                      <w:rFonts w:ascii="HG丸ｺﾞｼｯｸM-PRO" w:eastAsia="HG丸ｺﾞｼｯｸM-PRO" w:hint="eastAsia"/>
                      <w:sz w:val="24"/>
                    </w:rPr>
                    <w:t>大きな影響を受けて</w:t>
                  </w:r>
                  <w:r w:rsidR="005476D4">
                    <w:rPr>
                      <w:rFonts w:ascii="HG丸ｺﾞｼｯｸM-PRO" w:eastAsia="HG丸ｺﾞｼｯｸM-PRO" w:hint="eastAsia"/>
                      <w:sz w:val="24"/>
                    </w:rPr>
                    <w:t>います。</w:t>
                  </w:r>
                  <w:r w:rsidRPr="00E40373">
                    <w:rPr>
                      <w:rFonts w:ascii="HG丸ｺﾞｼｯｸM-PRO" w:eastAsia="HG丸ｺﾞｼｯｸM-PRO" w:hint="eastAsia"/>
                      <w:sz w:val="24"/>
                    </w:rPr>
                    <w:t>現状が長期化すれば、企業の事業継続が</w:t>
                  </w:r>
                  <w:r w:rsidR="005476D4">
                    <w:rPr>
                      <w:rFonts w:ascii="HG丸ｺﾞｼｯｸM-PRO" w:eastAsia="HG丸ｺﾞｼｯｸM-PRO" w:hint="eastAsia"/>
                      <w:sz w:val="24"/>
                    </w:rPr>
                    <w:t>さらに</w:t>
                  </w:r>
                  <w:r w:rsidRPr="00E40373">
                    <w:rPr>
                      <w:rFonts w:ascii="HG丸ｺﾞｼｯｸM-PRO" w:eastAsia="HG丸ｺﾞｼｯｸM-PRO" w:hint="eastAsia"/>
                      <w:sz w:val="24"/>
                    </w:rPr>
                    <w:t>困難になることが懸念され</w:t>
                  </w:r>
                  <w:r w:rsidR="005476D4">
                    <w:rPr>
                      <w:rFonts w:ascii="HG丸ｺﾞｼｯｸM-PRO" w:eastAsia="HG丸ｺﾞｼｯｸM-PRO" w:hint="eastAsia"/>
                      <w:sz w:val="24"/>
                    </w:rPr>
                    <w:t>てい</w:t>
                  </w:r>
                  <w:r w:rsidRPr="00E40373">
                    <w:rPr>
                      <w:rFonts w:ascii="HG丸ｺﾞｼｯｸM-PRO" w:eastAsia="HG丸ｺﾞｼｯｸM-PRO" w:hint="eastAsia"/>
                      <w:sz w:val="24"/>
                    </w:rPr>
                    <w:t>ます。</w:t>
                  </w:r>
                </w:p>
                <w:p w:rsidR="00B57B0A" w:rsidRPr="00E40373" w:rsidRDefault="00B57B0A" w:rsidP="00E23EFC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 w:rsidRPr="00E40373">
                    <w:rPr>
                      <w:rFonts w:ascii="HG丸ｺﾞｼｯｸM-PRO" w:eastAsia="HG丸ｺﾞｼｯｸM-PRO" w:hint="eastAsia"/>
                      <w:sz w:val="24"/>
                    </w:rPr>
                    <w:t xml:space="preserve">　本セミナーでは、</w:t>
                  </w:r>
                  <w:r w:rsidR="00AE2567" w:rsidRPr="00E40373">
                    <w:rPr>
                      <w:rFonts w:ascii="HG丸ｺﾞｼｯｸM-PRO" w:eastAsia="HG丸ｺﾞｼｯｸM-PRO" w:hint="eastAsia"/>
                      <w:sz w:val="24"/>
                    </w:rPr>
                    <w:t>新型コロナウイルスについて理解し、コロナと共生した中での経済活動、企業経営</w:t>
                  </w:r>
                  <w:r w:rsidR="005476D4">
                    <w:rPr>
                      <w:rFonts w:ascii="HG丸ｺﾞｼｯｸM-PRO" w:eastAsia="HG丸ｺﾞｼｯｸM-PRO" w:hint="eastAsia"/>
                      <w:sz w:val="24"/>
                    </w:rPr>
                    <w:t>のあり方</w:t>
                  </w:r>
                  <w:r w:rsidR="00AE2567" w:rsidRPr="00E40373">
                    <w:rPr>
                      <w:rFonts w:ascii="HG丸ｺﾞｼｯｸM-PRO" w:eastAsia="HG丸ｺﾞｼｯｸM-PRO" w:hint="eastAsia"/>
                      <w:sz w:val="24"/>
                    </w:rPr>
                    <w:t>について学び</w:t>
                  </w:r>
                  <w:r w:rsidR="00E40373" w:rsidRPr="00E40373">
                    <w:rPr>
                      <w:rFonts w:ascii="HG丸ｺﾞｼｯｸM-PRO" w:eastAsia="HG丸ｺﾞｼｯｸM-PRO" w:hint="eastAsia"/>
                      <w:sz w:val="24"/>
                    </w:rPr>
                    <w:t>、新たな事業展開を目指</w:t>
                  </w:r>
                  <w:r w:rsidR="005476D4">
                    <w:rPr>
                      <w:rFonts w:ascii="HG丸ｺﾞｼｯｸM-PRO" w:eastAsia="HG丸ｺﾞｼｯｸM-PRO" w:hint="eastAsia"/>
                      <w:sz w:val="24"/>
                    </w:rPr>
                    <w:t>す機会として開催し</w:t>
                  </w:r>
                  <w:r w:rsidR="00E40373" w:rsidRPr="00E40373">
                    <w:rPr>
                      <w:rFonts w:ascii="HG丸ｺﾞｼｯｸM-PRO" w:eastAsia="HG丸ｺﾞｼｯｸM-PRO" w:hint="eastAsia"/>
                      <w:sz w:val="24"/>
                    </w:rPr>
                    <w:t>ます。</w:t>
                  </w:r>
                </w:p>
              </w:txbxContent>
            </v:textbox>
          </v:shape>
        </w:pict>
      </w:r>
    </w:p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C83470" w:rsidP="000768B7">
      <w:r>
        <w:rPr>
          <w:noProof/>
        </w:rPr>
        <w:pict>
          <v:shape id="_x0000_s1030" type="#_x0000_t202" style="position:absolute;left:0;text-align:left;margin-left:-8.25pt;margin-top:6.2pt;width:392.4pt;height:215pt;z-index:251654656;mso-position-horizontal-relative:text;mso-position-vertical-relative:text" filled="f" stroked="f">
            <v:textbox inset="5.85pt,.7pt,5.85pt,.7pt">
              <w:txbxContent>
                <w:p w:rsidR="00B57B0A" w:rsidRPr="00B57B0A" w:rsidRDefault="00B57B0A" w:rsidP="00E23EFC">
                  <w:pPr>
                    <w:spacing w:line="500" w:lineRule="exact"/>
                    <w:rPr>
                      <w:rFonts w:ascii="HG丸ｺﾞｼｯｸM-PRO" w:eastAsia="HG丸ｺﾞｼｯｸM-PRO"/>
                      <w:sz w:val="32"/>
                    </w:rPr>
                  </w:pPr>
                  <w:r w:rsidRPr="00B57B0A">
                    <w:rPr>
                      <w:rFonts w:ascii="HG丸ｺﾞｼｯｸM-PRO" w:eastAsia="HG丸ｺﾞｼｯｸM-PRO" w:hint="eastAsia"/>
                      <w:sz w:val="32"/>
                    </w:rPr>
                    <w:t>【日　時】</w:t>
                  </w:r>
                </w:p>
                <w:p w:rsidR="00B57B0A" w:rsidRDefault="009B320D" w:rsidP="00B57B0A">
                  <w:pPr>
                    <w:spacing w:line="500" w:lineRule="exact"/>
                    <w:ind w:firstLineChars="100" w:firstLine="360"/>
                    <w:rPr>
                      <w:rFonts w:ascii="HG丸ｺﾞｼｯｸM-PRO" w:eastAsia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</w:rPr>
                    <w:t>令和</w:t>
                  </w:r>
                  <w:r w:rsidR="00D64D0C">
                    <w:rPr>
                      <w:rFonts w:ascii="HG丸ｺﾞｼｯｸM-PRO" w:eastAsia="HG丸ｺﾞｼｯｸM-PRO" w:hint="eastAsia"/>
                      <w:sz w:val="36"/>
                    </w:rPr>
                    <w:t>２</w:t>
                  </w:r>
                  <w:r w:rsidR="00B57B0A" w:rsidRPr="00CD3063">
                    <w:rPr>
                      <w:rFonts w:ascii="HG丸ｺﾞｼｯｸM-PRO" w:eastAsia="HG丸ｺﾞｼｯｸM-PRO" w:hint="eastAsia"/>
                      <w:sz w:val="36"/>
                    </w:rPr>
                    <w:t>年</w:t>
                  </w:r>
                </w:p>
                <w:p w:rsidR="00B57B0A" w:rsidRDefault="00D64D0C" w:rsidP="00D64D0C">
                  <w:pPr>
                    <w:spacing w:line="400" w:lineRule="exact"/>
                    <w:ind w:firstLineChars="200" w:firstLine="803"/>
                    <w:rPr>
                      <w:rFonts w:ascii="HG丸ｺﾞｼｯｸM-PRO" w:eastAsia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</w:rPr>
                    <w:t>７</w:t>
                  </w:r>
                  <w:r w:rsidR="009B320D" w:rsidRPr="00C14788">
                    <w:rPr>
                      <w:rFonts w:ascii="HG丸ｺﾞｼｯｸM-PRO" w:eastAsia="HG丸ｺﾞｼｯｸM-PRO" w:hint="eastAsia"/>
                      <w:b/>
                      <w:sz w:val="40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b/>
                      <w:sz w:val="40"/>
                    </w:rPr>
                    <w:t>１６</w:t>
                  </w:r>
                  <w:r w:rsidR="009B320D" w:rsidRPr="00C14788">
                    <w:rPr>
                      <w:rFonts w:ascii="HG丸ｺﾞｼｯｸM-PRO" w:eastAsia="HG丸ｺﾞｼｯｸM-PRO" w:hint="eastAsia"/>
                      <w:b/>
                      <w:sz w:val="40"/>
                    </w:rPr>
                    <w:t>日（</w:t>
                  </w:r>
                  <w:r>
                    <w:rPr>
                      <w:rFonts w:ascii="HG丸ｺﾞｼｯｸM-PRO" w:eastAsia="HG丸ｺﾞｼｯｸM-PRO" w:hint="eastAsia"/>
                      <w:b/>
                      <w:sz w:val="40"/>
                    </w:rPr>
                    <w:t>木</w:t>
                  </w:r>
                  <w:r w:rsidR="00B57B0A" w:rsidRPr="00C14788">
                    <w:rPr>
                      <w:rFonts w:ascii="HG丸ｺﾞｼｯｸM-PRO" w:eastAsia="HG丸ｺﾞｼｯｸM-PRO" w:hint="eastAsia"/>
                      <w:b/>
                      <w:sz w:val="40"/>
                    </w:rPr>
                    <w:t>）</w:t>
                  </w:r>
                  <w:r w:rsidR="00B57B0A" w:rsidRPr="00C14788">
                    <w:rPr>
                      <w:rFonts w:ascii="HG丸ｺﾞｼｯｸM-PRO" w:eastAsia="HG丸ｺﾞｼｯｸM-PRO" w:hint="eastAsia"/>
                      <w:sz w:val="32"/>
                    </w:rPr>
                    <w:t>1</w:t>
                  </w:r>
                  <w:r w:rsidR="00C14788" w:rsidRPr="00C14788">
                    <w:rPr>
                      <w:rFonts w:ascii="HG丸ｺﾞｼｯｸM-PRO" w:eastAsia="HG丸ｺﾞｼｯｸM-PRO" w:hint="eastAsia"/>
                      <w:sz w:val="32"/>
                    </w:rPr>
                    <w:t>4</w:t>
                  </w:r>
                  <w:r w:rsidR="00B57B0A" w:rsidRPr="00C14788">
                    <w:rPr>
                      <w:rFonts w:ascii="HG丸ｺﾞｼｯｸM-PRO" w:eastAsia="HG丸ｺﾞｼｯｸM-PRO" w:hint="eastAsia"/>
                      <w:sz w:val="32"/>
                    </w:rPr>
                    <w:t>：0</w:t>
                  </w:r>
                  <w:r w:rsidR="00C14788" w:rsidRPr="00C14788">
                    <w:rPr>
                      <w:rFonts w:ascii="HG丸ｺﾞｼｯｸM-PRO" w:eastAsia="HG丸ｺﾞｼｯｸM-PRO" w:hint="eastAsia"/>
                      <w:sz w:val="32"/>
                    </w:rPr>
                    <w:t>0</w:t>
                  </w:r>
                  <w:r w:rsidR="00B57B0A" w:rsidRPr="00C14788">
                    <w:rPr>
                      <w:rFonts w:ascii="HG丸ｺﾞｼｯｸM-PRO" w:eastAsia="HG丸ｺﾞｼｯｸM-PRO" w:hint="eastAsia"/>
                      <w:sz w:val="32"/>
                    </w:rPr>
                    <w:t>～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>１５</w:t>
                  </w:r>
                  <w:r w:rsidR="00B57B0A" w:rsidRPr="00C14788">
                    <w:rPr>
                      <w:rFonts w:ascii="HG丸ｺﾞｼｯｸM-PRO" w:eastAsia="HG丸ｺﾞｼｯｸM-PRO" w:hint="eastAsia"/>
                      <w:sz w:val="32"/>
                    </w:rPr>
                    <w:t>：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>３</w:t>
                  </w:r>
                  <w:r w:rsidR="00B57B0A" w:rsidRPr="00C14788">
                    <w:rPr>
                      <w:rFonts w:ascii="HG丸ｺﾞｼｯｸM-PRO" w:eastAsia="HG丸ｺﾞｼｯｸM-PRO" w:hint="eastAsia"/>
                      <w:sz w:val="32"/>
                    </w:rPr>
                    <w:t>0</w:t>
                  </w:r>
                </w:p>
                <w:p w:rsidR="00B57B0A" w:rsidRDefault="00B57B0A" w:rsidP="00D64D0C">
                  <w:pPr>
                    <w:spacing w:line="400" w:lineRule="exact"/>
                    <w:ind w:firstLineChars="250" w:firstLine="800"/>
                    <w:rPr>
                      <w:rFonts w:ascii="HG丸ｺﾞｼｯｸM-PRO" w:eastAsia="HG丸ｺﾞｼｯｸM-PRO"/>
                      <w:sz w:val="32"/>
                    </w:rPr>
                  </w:pPr>
                  <w:r w:rsidRPr="000D335E">
                    <w:rPr>
                      <w:rFonts w:ascii="HG丸ｺﾞｼｯｸM-PRO" w:eastAsia="HG丸ｺﾞｼｯｸM-PRO" w:hint="eastAsia"/>
                      <w:sz w:val="32"/>
                    </w:rPr>
                    <w:t>会場：</w:t>
                  </w:r>
                  <w:r w:rsidR="00D64D0C">
                    <w:rPr>
                      <w:rFonts w:ascii="HG丸ｺﾞｼｯｸM-PRO" w:eastAsia="HG丸ｺﾞｼｯｸM-PRO" w:hint="eastAsia"/>
                      <w:sz w:val="32"/>
                    </w:rPr>
                    <w:t>ホテルニューオータニ長岡</w:t>
                  </w:r>
                  <w:r w:rsidR="00EC527D">
                    <w:rPr>
                      <w:rFonts w:ascii="HG丸ｺﾞｼｯｸM-PRO" w:eastAsia="HG丸ｺﾞｼｯｸM-PRO" w:hint="eastAsia"/>
                      <w:sz w:val="32"/>
                    </w:rPr>
                    <w:t xml:space="preserve"> </w:t>
                  </w:r>
                  <w:r w:rsidR="00D64D0C">
                    <w:rPr>
                      <w:rFonts w:ascii="HG丸ｺﾞｼｯｸM-PRO" w:eastAsia="HG丸ｺﾞｼｯｸM-PRO" w:hint="eastAsia"/>
                      <w:sz w:val="32"/>
                    </w:rPr>
                    <w:t>２階柏の間</w:t>
                  </w:r>
                </w:p>
                <w:p w:rsidR="00D64D0C" w:rsidRDefault="00B57B0A" w:rsidP="00D77CF7">
                  <w:pPr>
                    <w:spacing w:line="540" w:lineRule="exact"/>
                    <w:rPr>
                      <w:rFonts w:ascii="HG丸ｺﾞｼｯｸM-PRO" w:eastAsia="HG丸ｺﾞｼｯｸM-PRO"/>
                      <w:sz w:val="32"/>
                    </w:rPr>
                  </w:pPr>
                  <w:r w:rsidRPr="00A47594">
                    <w:rPr>
                      <w:rFonts w:ascii="HG丸ｺﾞｼｯｸM-PRO" w:eastAsia="HG丸ｺﾞｼｯｸM-PRO" w:hint="eastAsia"/>
                      <w:sz w:val="32"/>
                    </w:rPr>
                    <w:t>【対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　</w:t>
                  </w:r>
                  <w:r w:rsidRPr="00A47594">
                    <w:rPr>
                      <w:rFonts w:ascii="HG丸ｺﾞｼｯｸM-PRO" w:eastAsia="HG丸ｺﾞｼｯｸM-PRO" w:hint="eastAsia"/>
                      <w:sz w:val="32"/>
                    </w:rPr>
                    <w:t>象】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>経営者、</w:t>
                  </w:r>
                  <w:r w:rsidR="00D64D0C">
                    <w:rPr>
                      <w:rFonts w:ascii="HG丸ｺﾞｼｯｸM-PRO" w:eastAsia="HG丸ｺﾞｼｯｸM-PRO" w:hint="eastAsia"/>
                      <w:sz w:val="32"/>
                    </w:rPr>
                    <w:t>総務従事者、</w:t>
                  </w:r>
                </w:p>
                <w:p w:rsidR="00B57B0A" w:rsidRPr="00A47594" w:rsidRDefault="005476D4" w:rsidP="00D64D0C">
                  <w:pPr>
                    <w:spacing w:line="400" w:lineRule="exact"/>
                    <w:ind w:firstLineChars="500" w:firstLine="1600"/>
                    <w:rPr>
                      <w:rFonts w:ascii="HG丸ｺﾞｼｯｸM-PRO" w:eastAsia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</w:rPr>
                    <w:t>介護・福祉施設</w:t>
                  </w:r>
                  <w:r w:rsidR="00D64D0C">
                    <w:rPr>
                      <w:rFonts w:ascii="HG丸ｺﾞｼｯｸM-PRO" w:eastAsia="HG丸ｺﾞｼｯｸM-PRO" w:hint="eastAsia"/>
                      <w:sz w:val="32"/>
                    </w:rPr>
                    <w:t>、教育関係団体等</w:t>
                  </w:r>
                </w:p>
                <w:p w:rsidR="00B57B0A" w:rsidRDefault="00B57B0A" w:rsidP="00D77CF7">
                  <w:pPr>
                    <w:spacing w:line="540" w:lineRule="exact"/>
                    <w:rPr>
                      <w:rFonts w:ascii="HG丸ｺﾞｼｯｸM-PRO" w:eastAsia="HG丸ｺﾞｼｯｸM-PRO"/>
                      <w:sz w:val="32"/>
                    </w:rPr>
                  </w:pPr>
                  <w:r w:rsidRPr="000D335E">
                    <w:rPr>
                      <w:rFonts w:ascii="HG丸ｺﾞｼｯｸM-PRO" w:eastAsia="HG丸ｺﾞｼｯｸM-PRO" w:hint="eastAsia"/>
                      <w:sz w:val="32"/>
                    </w:rPr>
                    <w:t>【講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　</w:t>
                  </w:r>
                  <w:r w:rsidRPr="000D335E">
                    <w:rPr>
                      <w:rFonts w:ascii="HG丸ｺﾞｼｯｸM-PRO" w:eastAsia="HG丸ｺﾞｼｯｸM-PRO" w:hint="eastAsia"/>
                      <w:sz w:val="32"/>
                    </w:rPr>
                    <w:t>師】</w:t>
                  </w:r>
                  <w:r w:rsidR="00D64D0C">
                    <w:rPr>
                      <w:rFonts w:ascii="HG丸ｺﾞｼｯｸM-PRO" w:eastAsia="HG丸ｺﾞｼｯｸM-PRO" w:hint="eastAsia"/>
                      <w:sz w:val="32"/>
                    </w:rPr>
                    <w:t>長岡市医師会</w:t>
                  </w:r>
                </w:p>
                <w:p w:rsidR="00D64D0C" w:rsidRPr="000D335E" w:rsidRDefault="00D64D0C" w:rsidP="00B57B0A">
                  <w:pPr>
                    <w:spacing w:beforeLines="50" w:before="180" w:line="340" w:lineRule="exact"/>
                    <w:rPr>
                      <w:rFonts w:ascii="HG丸ｺﾞｼｯｸM-PRO" w:eastAsia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　　　　　　会長　草間　昭夫　氏</w:t>
                  </w:r>
                </w:p>
                <w:p w:rsidR="00B57B0A" w:rsidRPr="000D335E" w:rsidRDefault="00B57B0A" w:rsidP="00E23EFC">
                  <w:pPr>
                    <w:spacing w:line="400" w:lineRule="exact"/>
                    <w:rPr>
                      <w:rFonts w:ascii="HG丸ｺﾞｼｯｸM-PRO" w:eastAsia="HG丸ｺﾞｼｯｸM-PRO"/>
                      <w:sz w:val="32"/>
                    </w:rPr>
                  </w:pPr>
                  <w:r w:rsidRPr="000D335E">
                    <w:rPr>
                      <w:rFonts w:ascii="HG丸ｺﾞｼｯｸM-PRO" w:eastAsia="HG丸ｺﾞｼｯｸM-PRO" w:hint="eastAsia"/>
                      <w:sz w:val="32"/>
                    </w:rPr>
                    <w:t xml:space="preserve">　</w:t>
                  </w:r>
                </w:p>
                <w:p w:rsidR="00B57B0A" w:rsidRPr="00CD3063" w:rsidRDefault="00B57B0A" w:rsidP="00E23EFC">
                  <w:pPr>
                    <w:spacing w:line="500" w:lineRule="exact"/>
                    <w:rPr>
                      <w:rFonts w:ascii="HG丸ｺﾞｼｯｸM-PRO" w:eastAsia="HG丸ｺﾞｼｯｸM-PRO"/>
                      <w:sz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</w:rPr>
                    <w:t xml:space="preserve">　　</w:t>
                  </w:r>
                  <w:r w:rsidR="009B320D">
                    <w:rPr>
                      <w:rFonts w:ascii="HG丸ｺﾞｼｯｸM-PRO" w:eastAsia="HG丸ｺﾞｼｯｸM-PRO" w:hint="eastAsia"/>
                      <w:sz w:val="36"/>
                    </w:rPr>
                    <w:t xml:space="preserve">　</w:t>
                  </w:r>
                  <w:r w:rsidR="009B320D" w:rsidRPr="009B320D">
                    <w:rPr>
                      <w:rFonts w:ascii="HG丸ｺﾞｼｯｸM-PRO" w:eastAsia="HG丸ｺﾞｼｯｸM-PRO" w:hint="eastAsia"/>
                      <w:sz w:val="32"/>
                    </w:rPr>
                    <w:t>代表取締役</w:t>
                  </w:r>
                  <w:r>
                    <w:rPr>
                      <w:rFonts w:ascii="HG丸ｺﾞｼｯｸM-PRO" w:eastAsia="HG丸ｺﾞｼｯｸM-PRO" w:hint="eastAsia"/>
                      <w:sz w:val="36"/>
                    </w:rPr>
                    <w:t xml:space="preserve">　</w:t>
                  </w:r>
                  <w:r w:rsidR="009B320D">
                    <w:rPr>
                      <w:rFonts w:ascii="HG丸ｺﾞｼｯｸM-PRO" w:eastAsia="HG丸ｺﾞｼｯｸM-PRO" w:hint="eastAsia"/>
                      <w:sz w:val="36"/>
                    </w:rPr>
                    <w:t xml:space="preserve">　横田　秀珠</w:t>
                  </w:r>
                  <w:r w:rsidRPr="00E23EFC">
                    <w:rPr>
                      <w:rFonts w:ascii="HG丸ｺﾞｼｯｸM-PRO" w:eastAsia="HG丸ｺﾞｼｯｸM-PRO" w:hint="eastAsia"/>
                      <w:sz w:val="40"/>
                    </w:rPr>
                    <w:t xml:space="preserve">　</w:t>
                  </w:r>
                  <w:r w:rsidRPr="000768B7">
                    <w:rPr>
                      <w:rFonts w:ascii="HG丸ｺﾞｼｯｸM-PRO" w:eastAsia="HG丸ｺﾞｼｯｸM-PRO" w:hint="eastAsia"/>
                      <w:sz w:val="32"/>
                    </w:rPr>
                    <w:t>氏</w:t>
                  </w:r>
                </w:p>
              </w:txbxContent>
            </v:textbox>
          </v:shape>
        </w:pict>
      </w:r>
    </w:p>
    <w:p w:rsidR="000768B7" w:rsidRPr="000768B7" w:rsidRDefault="00794CE8" w:rsidP="000768B7"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83820</wp:posOffset>
            </wp:positionV>
            <wp:extent cx="2334260" cy="2466975"/>
            <wp:effectExtent l="0" t="0" r="0" b="0"/>
            <wp:wrapNone/>
            <wp:docPr id="2" name="図 2" descr="cid:B0C56FBE-8C5B-4A54-9C1B-9350B8CC4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2B9FAB-B776-4F14-9E91-3BB1623C5C09" descr="cid:B0C56FBE-8C5B-4A54-9C1B-9350B8CC4B7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1" r="13388"/>
                    <a:stretch/>
                  </pic:blipFill>
                  <pic:spPr bwMode="auto">
                    <a:xfrm>
                      <a:off x="0" y="0"/>
                      <a:ext cx="23342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0768B7" w:rsidP="000768B7"/>
    <w:p w:rsidR="000768B7" w:rsidRPr="000768B7" w:rsidRDefault="00C83470" w:rsidP="000768B7">
      <w:r>
        <w:rPr>
          <w:noProof/>
        </w:rPr>
        <w:pict>
          <v:shape id="_x0000_s1044" type="#_x0000_t202" style="position:absolute;left:0;text-align:left;margin-left:318.15pt;margin-top:8.15pt;width:239.55pt;height:168pt;z-index:251661824;mso-width-relative:margin;mso-height-relative:margin" filled="f" stroked="f">
            <v:textbox style="mso-next-textbox:#_x0000_s1044">
              <w:txbxContent>
                <w:p w:rsidR="00B57B0A" w:rsidRPr="00794CE8" w:rsidRDefault="00E40373" w:rsidP="00794CE8">
                  <w:pPr>
                    <w:spacing w:line="300" w:lineRule="exact"/>
                    <w:jc w:val="center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【プロフィール】</w:t>
                  </w:r>
                </w:p>
                <w:p w:rsidR="0096460C" w:rsidRPr="00794CE8" w:rsidRDefault="00E40373" w:rsidP="00E40373">
                  <w:pPr>
                    <w:spacing w:line="300" w:lineRule="exact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■長岡市出身。長岡高校卒業後、日本医科大学</w:t>
                  </w:r>
                </w:p>
                <w:p w:rsidR="0096460C" w:rsidRPr="00794CE8" w:rsidRDefault="00E40373" w:rsidP="0096460C">
                  <w:pPr>
                    <w:spacing w:line="300" w:lineRule="exact"/>
                    <w:ind w:firstLineChars="100" w:firstLine="210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に進学され、昭和</w:t>
                  </w:r>
                  <w:r w:rsidRPr="00794CE8">
                    <w:rPr>
                      <w:rFonts w:hint="eastAsia"/>
                      <w:szCs w:val="18"/>
                    </w:rPr>
                    <w:t>58</w:t>
                  </w:r>
                  <w:r w:rsidRPr="00794CE8">
                    <w:rPr>
                      <w:rFonts w:hint="eastAsia"/>
                      <w:szCs w:val="18"/>
                    </w:rPr>
                    <w:t>年に新潟大学第</w:t>
                  </w:r>
                  <w:r w:rsidRPr="00794CE8">
                    <w:rPr>
                      <w:rFonts w:hint="eastAsia"/>
                      <w:szCs w:val="18"/>
                    </w:rPr>
                    <w:t>1</w:t>
                  </w:r>
                  <w:r w:rsidRPr="00794CE8">
                    <w:rPr>
                      <w:rFonts w:hint="eastAsia"/>
                      <w:szCs w:val="18"/>
                    </w:rPr>
                    <w:t>外科へ</w:t>
                  </w:r>
                </w:p>
                <w:p w:rsidR="001D3B00" w:rsidRPr="00794CE8" w:rsidRDefault="00E40373" w:rsidP="001D3B00">
                  <w:pPr>
                    <w:spacing w:line="300" w:lineRule="exact"/>
                    <w:ind w:firstLineChars="100" w:firstLine="210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入局。平成</w:t>
                  </w:r>
                  <w:r w:rsidRPr="00794CE8">
                    <w:rPr>
                      <w:rFonts w:hint="eastAsia"/>
                      <w:szCs w:val="18"/>
                    </w:rPr>
                    <w:t>6</w:t>
                  </w:r>
                  <w:r w:rsidRPr="00794CE8">
                    <w:rPr>
                      <w:rFonts w:hint="eastAsia"/>
                      <w:szCs w:val="18"/>
                    </w:rPr>
                    <w:t>年に長岡赤十字病院に勤務</w:t>
                  </w:r>
                  <w:r w:rsidR="001D3B00" w:rsidRPr="00794CE8">
                    <w:rPr>
                      <w:rFonts w:hint="eastAsia"/>
                      <w:szCs w:val="18"/>
                    </w:rPr>
                    <w:t>後</w:t>
                  </w:r>
                  <w:r w:rsidRPr="00794CE8">
                    <w:rPr>
                      <w:rFonts w:hint="eastAsia"/>
                      <w:szCs w:val="18"/>
                    </w:rPr>
                    <w:t>、</w:t>
                  </w:r>
                </w:p>
                <w:p w:rsidR="0096460C" w:rsidRPr="00794CE8" w:rsidRDefault="00E40373" w:rsidP="001D3B00">
                  <w:pPr>
                    <w:spacing w:line="300" w:lineRule="exact"/>
                    <w:ind w:firstLineChars="100" w:firstLine="210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平成</w:t>
                  </w:r>
                  <w:r w:rsidRPr="00794CE8">
                    <w:rPr>
                      <w:rFonts w:hint="eastAsia"/>
                      <w:szCs w:val="18"/>
                    </w:rPr>
                    <w:t>18</w:t>
                  </w:r>
                  <w:r w:rsidRPr="00794CE8">
                    <w:rPr>
                      <w:rFonts w:hint="eastAsia"/>
                      <w:szCs w:val="18"/>
                    </w:rPr>
                    <w:t>年に現在の草間医院</w:t>
                  </w:r>
                  <w:r w:rsidR="0096460C" w:rsidRPr="00794CE8">
                    <w:rPr>
                      <w:rFonts w:hint="eastAsia"/>
                      <w:szCs w:val="18"/>
                    </w:rPr>
                    <w:t>を開業</w:t>
                  </w:r>
                  <w:r w:rsidR="001D3B00" w:rsidRPr="00794CE8">
                    <w:rPr>
                      <w:rFonts w:hint="eastAsia"/>
                      <w:szCs w:val="18"/>
                    </w:rPr>
                    <w:t>。</w:t>
                  </w:r>
                </w:p>
                <w:p w:rsidR="006117FE" w:rsidRDefault="00E214B1" w:rsidP="001D3B00">
                  <w:pPr>
                    <w:spacing w:line="300" w:lineRule="exact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■</w:t>
                  </w:r>
                  <w:r w:rsidR="005476D4">
                    <w:rPr>
                      <w:rFonts w:hint="eastAsia"/>
                      <w:szCs w:val="18"/>
                    </w:rPr>
                    <w:t>消化器</w:t>
                  </w:r>
                  <w:r w:rsidR="006117FE">
                    <w:rPr>
                      <w:rFonts w:hint="eastAsia"/>
                      <w:szCs w:val="18"/>
                    </w:rPr>
                    <w:t>内科・内科・外科・</w:t>
                  </w:r>
                  <w:r w:rsidR="00C1032F">
                    <w:rPr>
                      <w:rFonts w:hint="eastAsia"/>
                      <w:szCs w:val="18"/>
                    </w:rPr>
                    <w:t>肛門</w:t>
                  </w:r>
                  <w:r w:rsidR="006117FE">
                    <w:rPr>
                      <w:rFonts w:hint="eastAsia"/>
                      <w:szCs w:val="18"/>
                    </w:rPr>
                    <w:t>外科</w:t>
                  </w:r>
                  <w:r w:rsidR="001D3B00" w:rsidRPr="00794CE8">
                    <w:rPr>
                      <w:rFonts w:hint="eastAsia"/>
                      <w:szCs w:val="18"/>
                    </w:rPr>
                    <w:t>の他、救</w:t>
                  </w:r>
                </w:p>
                <w:p w:rsidR="00E214B1" w:rsidRPr="00794CE8" w:rsidRDefault="001D3B00" w:rsidP="006117FE">
                  <w:pPr>
                    <w:spacing w:line="300" w:lineRule="exact"/>
                    <w:ind w:firstLineChars="100" w:firstLine="210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急、栄養、代謝管理と多岐に</w:t>
                  </w:r>
                  <w:r w:rsidR="001A5A6F">
                    <w:rPr>
                      <w:rFonts w:hint="eastAsia"/>
                      <w:szCs w:val="18"/>
                    </w:rPr>
                    <w:t>渡り</w:t>
                  </w:r>
                  <w:r w:rsidR="006117FE">
                    <w:rPr>
                      <w:rFonts w:hint="eastAsia"/>
                      <w:szCs w:val="18"/>
                    </w:rPr>
                    <w:t>診療。</w:t>
                  </w:r>
                </w:p>
                <w:p w:rsidR="001A5A6F" w:rsidRDefault="001D3B00" w:rsidP="006117FE">
                  <w:pPr>
                    <w:spacing w:line="300" w:lineRule="exact"/>
                    <w:rPr>
                      <w:szCs w:val="18"/>
                    </w:rPr>
                  </w:pPr>
                  <w:r w:rsidRPr="00794CE8">
                    <w:rPr>
                      <w:rFonts w:hint="eastAsia"/>
                      <w:szCs w:val="18"/>
                    </w:rPr>
                    <w:t>■</w:t>
                  </w:r>
                  <w:r w:rsidR="006117FE">
                    <w:rPr>
                      <w:rFonts w:hint="eastAsia"/>
                      <w:szCs w:val="18"/>
                    </w:rPr>
                    <w:t>平成</w:t>
                  </w:r>
                  <w:r w:rsidR="006117FE">
                    <w:rPr>
                      <w:rFonts w:hint="eastAsia"/>
                      <w:szCs w:val="18"/>
                    </w:rPr>
                    <w:t>26</w:t>
                  </w:r>
                  <w:r w:rsidR="006117FE">
                    <w:rPr>
                      <w:rFonts w:hint="eastAsia"/>
                      <w:szCs w:val="18"/>
                    </w:rPr>
                    <w:t>年</w:t>
                  </w:r>
                  <w:r w:rsidR="006117FE">
                    <w:rPr>
                      <w:rFonts w:hint="eastAsia"/>
                      <w:szCs w:val="18"/>
                    </w:rPr>
                    <w:t>5</w:t>
                  </w:r>
                  <w:r w:rsidR="006117FE">
                    <w:rPr>
                      <w:rFonts w:hint="eastAsia"/>
                      <w:szCs w:val="18"/>
                    </w:rPr>
                    <w:t>月、長岡</w:t>
                  </w:r>
                  <w:r w:rsidR="001A5A6F">
                    <w:rPr>
                      <w:rFonts w:hint="eastAsia"/>
                      <w:szCs w:val="18"/>
                    </w:rPr>
                    <w:t>商工会議所</w:t>
                  </w:r>
                  <w:r w:rsidR="006117FE">
                    <w:rPr>
                      <w:rFonts w:hint="eastAsia"/>
                      <w:szCs w:val="18"/>
                    </w:rPr>
                    <w:t>健康・医療・</w:t>
                  </w:r>
                </w:p>
                <w:p w:rsidR="001D3B00" w:rsidRDefault="006117FE" w:rsidP="001A5A6F">
                  <w:pPr>
                    <w:spacing w:line="300" w:lineRule="exact"/>
                    <w:ind w:firstLineChars="100" w:firstLine="210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福祉ビジネス研究会会長に就任。</w:t>
                  </w:r>
                </w:p>
                <w:p w:rsidR="006117FE" w:rsidRDefault="006117FE" w:rsidP="006117FE">
                  <w:pPr>
                    <w:spacing w:line="300" w:lineRule="exact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■</w:t>
                  </w:r>
                  <w:r w:rsidRPr="00794CE8">
                    <w:rPr>
                      <w:rFonts w:hint="eastAsia"/>
                      <w:szCs w:val="18"/>
                    </w:rPr>
                    <w:t>令和</w:t>
                  </w:r>
                  <w:r w:rsidRPr="00794CE8">
                    <w:rPr>
                      <w:rFonts w:hint="eastAsia"/>
                      <w:szCs w:val="18"/>
                    </w:rPr>
                    <w:t>2</w:t>
                  </w:r>
                  <w:r w:rsidRPr="00794CE8">
                    <w:rPr>
                      <w:rFonts w:hint="eastAsia"/>
                      <w:szCs w:val="18"/>
                    </w:rPr>
                    <w:t>年</w:t>
                  </w:r>
                  <w:r w:rsidRPr="00794CE8">
                    <w:rPr>
                      <w:rFonts w:hint="eastAsia"/>
                      <w:szCs w:val="18"/>
                    </w:rPr>
                    <w:t>6</w:t>
                  </w:r>
                  <w:r w:rsidRPr="00794CE8">
                    <w:rPr>
                      <w:rFonts w:hint="eastAsia"/>
                      <w:szCs w:val="18"/>
                    </w:rPr>
                    <w:t>月</w:t>
                  </w:r>
                  <w:r>
                    <w:rPr>
                      <w:rFonts w:hint="eastAsia"/>
                      <w:szCs w:val="18"/>
                    </w:rPr>
                    <w:t>には</w:t>
                  </w:r>
                  <w:r w:rsidRPr="00794CE8">
                    <w:rPr>
                      <w:rFonts w:hint="eastAsia"/>
                      <w:szCs w:val="18"/>
                    </w:rPr>
                    <w:t>長岡市医師会会長</w:t>
                  </w:r>
                  <w:r>
                    <w:rPr>
                      <w:rFonts w:hint="eastAsia"/>
                      <w:szCs w:val="18"/>
                    </w:rPr>
                    <w:t>に就任。</w:t>
                  </w:r>
                </w:p>
                <w:p w:rsidR="006117FE" w:rsidRPr="00794CE8" w:rsidRDefault="006117FE" w:rsidP="006117FE">
                  <w:pPr>
                    <w:spacing w:line="300" w:lineRule="exact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3pt;margin-top:2.35pt;width:327.9pt;height:2.9pt;flip:y;z-index:251657728" o:connectortype="straight" strokecolor="#548dd4 [1951]" strokeweight="4.5pt"/>
        </w:pict>
      </w:r>
      <w:r>
        <w:rPr>
          <w:noProof/>
        </w:rPr>
        <w:pict>
          <v:group id="_x0000_s1052" style="position:absolute;left:0;text-align:left;margin-left:178.3pt;margin-top:15.05pt;width:116.65pt;height:68.7pt;z-index:251664896" coordorigin="7724,10234" coordsize="3801,1572">
            <v:oval id="_x0000_s1053" style="position:absolute;left:7724;top:10234;width:3801;height:1572" fillcolor="#548dd4 [1951]" strokecolor="#548dd4 [1951]">
              <v:textbox inset="5.85pt,.7pt,5.85pt,.7pt"/>
            </v:oval>
            <v:shape id="_x0000_s1054" type="#_x0000_t136" style="position:absolute;left:8334;top:10479;width:2760;height:1069" fillcolor="white [3212]" strokecolor="#548dd4 [1951]">
              <v:shadow color="#868686"/>
              <v:textpath style="font-family:&quot;ＭＳ Ｐゴシック&quot;;v-text-reverse:t;v-text-kern:t" trim="t" fitpath="t" string="定員30名"/>
            </v:shape>
          </v:group>
        </w:pict>
      </w:r>
      <w:r>
        <w:rPr>
          <w:noProof/>
        </w:rPr>
        <w:pict>
          <v:group id="_x0000_s1048" style="position:absolute;left:0;text-align:left;margin-left:35.4pt;margin-top:15.05pt;width:119.95pt;height:69.45pt;z-index:251658752" coordorigin="7724,10234" coordsize="3801,1572">
            <v:oval id="_x0000_s1039" style="position:absolute;left:7724;top:10234;width:3801;height:1572" fillcolor="#548dd4 [1951]" strokecolor="#548dd4 [1951]">
              <v:textbox inset="5.85pt,.7pt,5.85pt,.7pt"/>
            </v:oval>
            <v:shape id="_x0000_s1040" type="#_x0000_t136" style="position:absolute;left:8334;top:10479;width:2760;height:1069" fillcolor="white [3212]" strokecolor="#548dd4 [1951]">
              <v:shadow color="#868686"/>
              <v:textpath style="font-family:&quot;ＭＳ Ｐゴシック&quot;;v-text-reverse:t;v-text-kern:t" trim="t" fitpath="t" string="聴講無料"/>
            </v:shape>
          </v:group>
        </w:pict>
      </w:r>
    </w:p>
    <w:p w:rsidR="000768B7" w:rsidRDefault="000768B7" w:rsidP="000768B7"/>
    <w:p w:rsidR="000768B7" w:rsidRDefault="000768B7" w:rsidP="000768B7"/>
    <w:p w:rsidR="000768B7" w:rsidRDefault="000768B7" w:rsidP="000768B7"/>
    <w:p w:rsidR="000768B7" w:rsidRDefault="00C83470" w:rsidP="000768B7">
      <w:r>
        <w:rPr>
          <w:noProof/>
        </w:rPr>
        <w:pict>
          <v:shape id="_x0000_s1041" type="#_x0000_t202" style="position:absolute;left:0;text-align:left;margin-left:-6.75pt;margin-top:8.9pt;width:326.4pt;height:88.5pt;z-index:251659776;mso-width-relative:margin;mso-height-relative:margin" filled="f" stroked="f">
            <v:textbox style="mso-next-textbox:#_x0000_s1041">
              <w:txbxContent>
                <w:p w:rsidR="00B57B0A" w:rsidRPr="00794CE8" w:rsidRDefault="00B57B0A" w:rsidP="000768B7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94CE8">
                    <w:rPr>
                      <w:rFonts w:ascii="HG丸ｺﾞｼｯｸM-PRO" w:eastAsia="HG丸ｺﾞｼｯｸM-PRO" w:hint="eastAsia"/>
                      <w:sz w:val="22"/>
                    </w:rPr>
                    <w:t>「セミナー内容」</w:t>
                  </w:r>
                </w:p>
                <w:p w:rsidR="00351167" w:rsidRPr="00794CE8" w:rsidRDefault="005476D4" w:rsidP="00794CE8">
                  <w:pPr>
                    <w:spacing w:line="280" w:lineRule="exac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  <w:r w:rsidR="00351167" w:rsidRPr="00794CE8">
                    <w:rPr>
                      <w:rFonts w:ascii="HG丸ｺﾞｼｯｸM-PRO" w:eastAsia="HG丸ｺﾞｼｯｸM-PRO" w:hint="eastAsia"/>
                      <w:sz w:val="22"/>
                    </w:rPr>
                    <w:t>長岡発の安心市民カルテとなるか「フェニックスネット」</w:t>
                  </w:r>
                </w:p>
                <w:p w:rsidR="00351167" w:rsidRPr="00794CE8" w:rsidRDefault="005476D4" w:rsidP="00794CE8">
                  <w:pPr>
                    <w:spacing w:line="280" w:lineRule="exac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  <w:r w:rsidR="00351167" w:rsidRPr="00794CE8">
                    <w:rPr>
                      <w:rFonts w:ascii="HG丸ｺﾞｼｯｸM-PRO" w:eastAsia="HG丸ｺﾞｼｯｸM-PRO" w:hint="eastAsia"/>
                      <w:sz w:val="22"/>
                    </w:rPr>
                    <w:t>長岡から胃がんをなくす「胃がんリスク検診」</w:t>
                  </w:r>
                </w:p>
                <w:p w:rsidR="00794CE8" w:rsidRDefault="00351167" w:rsidP="00794CE8">
                  <w:pPr>
                    <w:spacing w:line="280" w:lineRule="exact"/>
                    <w:rPr>
                      <w:rFonts w:ascii="HG丸ｺﾞｼｯｸM-PRO" w:eastAsia="HG丸ｺﾞｼｯｸM-PRO"/>
                      <w:sz w:val="22"/>
                    </w:rPr>
                  </w:pPr>
                  <w:r w:rsidRPr="00794CE8">
                    <w:rPr>
                      <w:rFonts w:ascii="HG丸ｺﾞｼｯｸM-PRO" w:eastAsia="HG丸ｺﾞｼｯｸM-PRO" w:hint="eastAsia"/>
                      <w:sz w:val="22"/>
                    </w:rPr>
                    <w:t>☆新型コロナと共生した新たな事業展開</w:t>
                  </w:r>
                  <w:r w:rsidR="006117FE">
                    <w:rPr>
                      <w:rFonts w:ascii="HG丸ｺﾞｼｯｸM-PRO" w:eastAsia="HG丸ｺﾞｼｯｸM-PRO" w:hint="eastAsia"/>
                      <w:sz w:val="22"/>
                    </w:rPr>
                    <w:t>へのヒント</w:t>
                  </w:r>
                  <w:r w:rsidRPr="00794CE8"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</w:p>
                <w:p w:rsidR="00351167" w:rsidRPr="00794CE8" w:rsidRDefault="00351167" w:rsidP="00794CE8">
                  <w:pPr>
                    <w:spacing w:line="280" w:lineRule="exact"/>
                    <w:rPr>
                      <w:rFonts w:ascii="HG丸ｺﾞｼｯｸM-PRO" w:eastAsia="HG丸ｺﾞｼｯｸM-PRO"/>
                      <w:sz w:val="22"/>
                    </w:rPr>
                  </w:pPr>
                  <w:r w:rsidRPr="00794CE8">
                    <w:rPr>
                      <w:rFonts w:ascii="HG丸ｺﾞｼｯｸM-PRO" w:eastAsia="HG丸ｺﾞｼｯｸM-PRO" w:hint="eastAsia"/>
                      <w:sz w:val="22"/>
                    </w:rPr>
                    <w:t>☆新型コロナに対する国・県・市の施策について</w:t>
                  </w:r>
                </w:p>
                <w:p w:rsidR="00351167" w:rsidRPr="00794CE8" w:rsidRDefault="00351167" w:rsidP="00351167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386F42" w:rsidRDefault="00386F42" w:rsidP="000768B7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18"/>
                    </w:rPr>
                  </w:pPr>
                </w:p>
                <w:p w:rsidR="00386F42" w:rsidRPr="00306251" w:rsidRDefault="00386F42" w:rsidP="000768B7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18"/>
                    </w:rPr>
                  </w:pPr>
                </w:p>
              </w:txbxContent>
            </v:textbox>
          </v:shape>
        </w:pict>
      </w:r>
    </w:p>
    <w:p w:rsidR="000768B7" w:rsidRDefault="000768B7" w:rsidP="000768B7"/>
    <w:p w:rsidR="000768B7" w:rsidRDefault="000768B7" w:rsidP="000768B7"/>
    <w:p w:rsidR="000768B7" w:rsidRDefault="000768B7" w:rsidP="00B57B0A">
      <w:pPr>
        <w:spacing w:beforeLines="50" w:before="180" w:line="400" w:lineRule="exact"/>
        <w:ind w:firstLineChars="1500" w:firstLine="3000"/>
        <w:rPr>
          <w:rFonts w:ascii="ＭＳ ゴシック" w:eastAsia="ＭＳ ゴシック" w:hAnsi="ＭＳ ゴシック"/>
          <w:sz w:val="20"/>
          <w:szCs w:val="20"/>
        </w:rPr>
      </w:pPr>
    </w:p>
    <w:p w:rsidR="004D07C5" w:rsidRDefault="004D07C5" w:rsidP="004D07C5">
      <w:pPr>
        <w:spacing w:line="400" w:lineRule="exact"/>
        <w:ind w:firstLineChars="1500" w:firstLine="3000"/>
        <w:rPr>
          <w:rFonts w:ascii="ＭＳ ゴシック" w:eastAsia="ＭＳ ゴシック" w:hAnsi="ＭＳ ゴシック"/>
          <w:sz w:val="20"/>
          <w:szCs w:val="20"/>
        </w:rPr>
      </w:pPr>
    </w:p>
    <w:p w:rsidR="000768B7" w:rsidRPr="001E4B8E" w:rsidRDefault="000768B7" w:rsidP="004D07C5">
      <w:pPr>
        <w:spacing w:line="400" w:lineRule="exact"/>
        <w:ind w:firstLineChars="1500" w:firstLine="3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■問合せ　</w:t>
      </w:r>
      <w:r w:rsidRPr="001E4B8E">
        <w:rPr>
          <w:rFonts w:ascii="ＭＳ ゴシック" w:eastAsia="ＭＳ ゴシック" w:hAnsi="ＭＳ ゴシック" w:hint="eastAsia"/>
          <w:sz w:val="20"/>
          <w:szCs w:val="20"/>
        </w:rPr>
        <w:t xml:space="preserve">長岡商工会議所　</w:t>
      </w:r>
      <w:r w:rsidR="00005411">
        <w:rPr>
          <w:rFonts w:ascii="ＭＳ ゴシック" w:eastAsia="ＭＳ ゴシック" w:hAnsi="ＭＳ ゴシック" w:hint="eastAsia"/>
          <w:sz w:val="20"/>
          <w:szCs w:val="20"/>
        </w:rPr>
        <w:t>経営</w:t>
      </w:r>
      <w:r w:rsidR="00482278">
        <w:rPr>
          <w:rFonts w:ascii="ＭＳ ゴシック" w:eastAsia="ＭＳ ゴシック" w:hAnsi="ＭＳ ゴシック" w:hint="eastAsia"/>
          <w:sz w:val="20"/>
          <w:szCs w:val="20"/>
        </w:rPr>
        <w:t>支援グループ</w:t>
      </w:r>
      <w:r w:rsidRPr="001E4B8E">
        <w:rPr>
          <w:rFonts w:ascii="ＭＳ ゴシック" w:eastAsia="ＭＳ ゴシック" w:hAnsi="ＭＳ ゴシック" w:hint="eastAsia"/>
          <w:sz w:val="20"/>
          <w:szCs w:val="20"/>
        </w:rPr>
        <w:t xml:space="preserve">　TEL 32-4500</w:t>
      </w:r>
    </w:p>
    <w:p w:rsidR="000768B7" w:rsidRPr="001E4B8E" w:rsidRDefault="000768B7" w:rsidP="000768B7">
      <w:pPr>
        <w:spacing w:line="280" w:lineRule="exact"/>
        <w:ind w:rightChars="-675" w:right="-1418" w:firstLineChars="1500" w:firstLine="3000"/>
        <w:rPr>
          <w:rFonts w:ascii="ＭＳ ゴシック" w:eastAsia="ＭＳ ゴシック" w:hAnsi="ＭＳ ゴシック"/>
          <w:sz w:val="20"/>
          <w:szCs w:val="20"/>
        </w:rPr>
      </w:pPr>
      <w:r w:rsidRPr="001E4B8E">
        <w:rPr>
          <w:rFonts w:ascii="ＭＳ ゴシック" w:eastAsia="ＭＳ ゴシック" w:hAnsi="ＭＳ ゴシック" w:hint="eastAsia"/>
          <w:sz w:val="20"/>
          <w:szCs w:val="20"/>
        </w:rPr>
        <w:t>■申込み　下記申込書にご記入のうえＦＡＸ</w:t>
      </w:r>
      <w:r w:rsidR="00B57B0A">
        <w:rPr>
          <w:rFonts w:ascii="ＭＳ ゴシック" w:eastAsia="ＭＳ ゴシック" w:hAnsi="ＭＳ ゴシック" w:hint="eastAsia"/>
          <w:sz w:val="20"/>
          <w:szCs w:val="20"/>
        </w:rPr>
        <w:t>またはE-Mail</w:t>
      </w:r>
      <w:r w:rsidRPr="001E4B8E">
        <w:rPr>
          <w:rFonts w:ascii="ＭＳ ゴシック" w:eastAsia="ＭＳ ゴシック" w:hAnsi="ＭＳ ゴシック" w:hint="eastAsia"/>
          <w:sz w:val="20"/>
          <w:szCs w:val="20"/>
        </w:rPr>
        <w:t>にてお申込み下さい。</w:t>
      </w:r>
    </w:p>
    <w:p w:rsidR="000768B7" w:rsidRDefault="000768B7" w:rsidP="000768B7">
      <w:pPr>
        <w:rPr>
          <w:rFonts w:ascii="ＭＳ ゴシック" w:eastAsia="ＭＳ ゴシック" w:hAnsi="ＭＳ ゴシック"/>
          <w:sz w:val="20"/>
          <w:szCs w:val="20"/>
        </w:rPr>
      </w:pPr>
      <w:r w:rsidRPr="001E4B8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Pr="001E4B8E">
        <w:rPr>
          <w:rFonts w:ascii="ＭＳ ゴシック" w:eastAsia="ＭＳ ゴシック" w:hAnsi="ＭＳ ゴシック" w:hint="eastAsia"/>
          <w:sz w:val="20"/>
          <w:szCs w:val="20"/>
        </w:rPr>
        <w:t xml:space="preserve">　TEL:32-4500  FAX:34-4500　E-mail:keiei@nagaokacci.or.jp（メールも可）</w:t>
      </w:r>
    </w:p>
    <w:p w:rsidR="000768B7" w:rsidRDefault="00C83470" w:rsidP="000768B7">
      <w:pPr>
        <w:rPr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-31.75pt;margin-top:7.75pt;width:589.45pt;height:0;z-index:251655680" o:connectortype="straight" strokeweight="1.5pt">
            <v:stroke dashstyle="1 1" endcap="round"/>
          </v:shape>
        </w:pict>
      </w:r>
      <w:r w:rsidR="000768B7">
        <w:rPr>
          <w:rFonts w:hint="eastAsia"/>
        </w:rPr>
        <w:t xml:space="preserve">長岡商工会議所　</w:t>
      </w:r>
      <w:r w:rsidR="00005411">
        <w:rPr>
          <w:rFonts w:hint="eastAsia"/>
        </w:rPr>
        <w:t>経営</w:t>
      </w:r>
      <w:r w:rsidR="00D77CF7">
        <w:rPr>
          <w:rFonts w:hint="eastAsia"/>
        </w:rPr>
        <w:t>支援グループ</w:t>
      </w:r>
      <w:r w:rsidR="000768B7">
        <w:rPr>
          <w:rFonts w:hint="eastAsia"/>
        </w:rPr>
        <w:t xml:space="preserve"> </w:t>
      </w:r>
      <w:r w:rsidR="000768B7">
        <w:rPr>
          <w:rFonts w:hint="eastAsia"/>
        </w:rPr>
        <w:t>行</w:t>
      </w:r>
      <w:r w:rsidR="000768B7" w:rsidRPr="00A84004">
        <w:rPr>
          <w:rFonts w:hint="eastAsia"/>
          <w:sz w:val="28"/>
          <w:szCs w:val="28"/>
        </w:rPr>
        <w:t>（ＦＡＸ</w:t>
      </w:r>
      <w:r w:rsidR="000768B7" w:rsidRPr="007370D6">
        <w:rPr>
          <w:rFonts w:hint="eastAsia"/>
          <w:b/>
          <w:sz w:val="32"/>
          <w:szCs w:val="28"/>
        </w:rPr>
        <w:t>３４－４５００</w:t>
      </w:r>
      <w:r w:rsidR="000768B7" w:rsidRPr="00A84004">
        <w:rPr>
          <w:rFonts w:hint="eastAsia"/>
          <w:sz w:val="28"/>
          <w:szCs w:val="28"/>
        </w:rPr>
        <w:t>）</w:t>
      </w:r>
    </w:p>
    <w:p w:rsidR="000768B7" w:rsidRPr="007370D6" w:rsidRDefault="000768B7" w:rsidP="000768B7">
      <w:pPr>
        <w:snapToGrid w:val="0"/>
        <w:jc w:val="center"/>
        <w:rPr>
          <w:rFonts w:ascii="HGS創英角ｺﾞｼｯｸUB" w:eastAsia="HGS創英角ｺﾞｼｯｸUB" w:hAnsi="ＭＳ ゴシック"/>
          <w:sz w:val="32"/>
          <w:szCs w:val="28"/>
        </w:rPr>
      </w:pPr>
      <w:r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</w:t>
      </w:r>
      <w:r w:rsidR="00D77CF7">
        <w:rPr>
          <w:rFonts w:ascii="HGS創英角ｺﾞｼｯｸUB" w:eastAsia="HGS創英角ｺﾞｼｯｸUB" w:hAnsi="ＭＳ ゴシック" w:hint="eastAsia"/>
          <w:sz w:val="28"/>
          <w:szCs w:val="28"/>
        </w:rPr>
        <w:t>７</w:t>
      </w:r>
      <w:r>
        <w:rPr>
          <w:rFonts w:ascii="HGS創英角ｺﾞｼｯｸUB" w:eastAsia="HGS創英角ｺﾞｼｯｸUB" w:hAnsi="ＭＳ ゴシック" w:hint="eastAsia"/>
          <w:sz w:val="28"/>
          <w:szCs w:val="28"/>
        </w:rPr>
        <w:t>／</w:t>
      </w:r>
      <w:r w:rsidR="00D77CF7">
        <w:rPr>
          <w:rFonts w:ascii="HGS創英角ｺﾞｼｯｸUB" w:eastAsia="HGS創英角ｺﾞｼｯｸUB" w:hAnsi="ＭＳ ゴシック" w:hint="eastAsia"/>
          <w:sz w:val="28"/>
          <w:szCs w:val="28"/>
        </w:rPr>
        <w:t>１６</w:t>
      </w:r>
      <w:r w:rsidRPr="00306251">
        <w:rPr>
          <w:rFonts w:ascii="HGS創英角ｺﾞｼｯｸUB" w:eastAsia="HGS創英角ｺﾞｼｯｸUB" w:hAnsi="ＭＳ ゴシック" w:hint="eastAsia"/>
          <w:sz w:val="28"/>
          <w:szCs w:val="28"/>
        </w:rPr>
        <w:t>(</w:t>
      </w:r>
      <w:r w:rsidR="00D77CF7">
        <w:rPr>
          <w:rFonts w:ascii="HGS創英角ｺﾞｼｯｸUB" w:eastAsia="HGS創英角ｺﾞｼｯｸUB" w:hAnsi="ＭＳ ゴシック" w:hint="eastAsia"/>
          <w:sz w:val="28"/>
          <w:szCs w:val="28"/>
        </w:rPr>
        <w:t>木</w:t>
      </w:r>
      <w:r w:rsidRPr="00306251">
        <w:rPr>
          <w:rFonts w:ascii="HGS創英角ｺﾞｼｯｸUB" w:eastAsia="HGS創英角ｺﾞｼｯｸUB" w:hAnsi="ＭＳ ゴシック" w:hint="eastAsia"/>
          <w:sz w:val="28"/>
          <w:szCs w:val="28"/>
        </w:rPr>
        <w:t>)</w:t>
      </w:r>
      <w:r w:rsidR="009B320D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</w:t>
      </w:r>
      <w:r w:rsidR="00D77CF7">
        <w:rPr>
          <w:rFonts w:ascii="HGS創英角ｺﾞｼｯｸUB" w:eastAsia="HGS創英角ｺﾞｼｯｸUB" w:hAnsi="ＭＳ ゴシック" w:hint="eastAsia"/>
          <w:sz w:val="28"/>
          <w:szCs w:val="28"/>
        </w:rPr>
        <w:t>コロナに負けない！健康経営</w:t>
      </w:r>
      <w:r w:rsidR="009B320D">
        <w:rPr>
          <w:rFonts w:ascii="HGS創英角ｺﾞｼｯｸUB" w:eastAsia="HGS創英角ｺﾞｼｯｸUB" w:hAnsi="ＭＳ ゴシック" w:hint="eastAsia"/>
          <w:sz w:val="28"/>
          <w:szCs w:val="28"/>
        </w:rPr>
        <w:t>セミナー</w:t>
      </w:r>
      <w:r w:rsidRPr="00306251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参加申込書</w:t>
      </w:r>
    </w:p>
    <w:p w:rsidR="000768B7" w:rsidRPr="00FE316F" w:rsidRDefault="000768B7" w:rsidP="000768B7">
      <w:pPr>
        <w:snapToGrid w:val="0"/>
        <w:jc w:val="center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00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21"/>
        <w:gridCol w:w="1040"/>
        <w:gridCol w:w="3943"/>
      </w:tblGrid>
      <w:tr w:rsidR="000768B7" w:rsidRPr="00B10099" w:rsidTr="00B57B0A">
        <w:trPr>
          <w:trHeight w:val="518"/>
        </w:trPr>
        <w:tc>
          <w:tcPr>
            <w:tcW w:w="1101" w:type="dxa"/>
            <w:vAlign w:val="center"/>
          </w:tcPr>
          <w:p w:rsidR="000768B7" w:rsidRPr="00B10099" w:rsidRDefault="000768B7" w:rsidP="00B57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F80">
              <w:rPr>
                <w:rFonts w:ascii="ＭＳ ゴシック" w:eastAsia="ＭＳ ゴシック" w:hAnsi="ＭＳ ゴシック" w:cs="ＭＳ 明朝" w:hint="eastAsia"/>
              </w:rPr>
              <w:t>事業所名</w:t>
            </w:r>
          </w:p>
        </w:tc>
        <w:tc>
          <w:tcPr>
            <w:tcW w:w="3921" w:type="dxa"/>
            <w:vAlign w:val="center"/>
          </w:tcPr>
          <w:p w:rsidR="000768B7" w:rsidRPr="00B10099" w:rsidRDefault="000768B7" w:rsidP="00B57B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vAlign w:val="center"/>
          </w:tcPr>
          <w:p w:rsidR="000768B7" w:rsidRPr="00B10099" w:rsidRDefault="000768B7" w:rsidP="00B57B0A">
            <w:pPr>
              <w:ind w:leftChars="-28" w:rightChars="-51" w:right="-107" w:hangingChars="28" w:hanging="59"/>
              <w:jc w:val="center"/>
              <w:rPr>
                <w:rFonts w:ascii="ＭＳ ゴシック" w:eastAsia="ＭＳ ゴシック" w:hAnsi="ＭＳ ゴシック"/>
              </w:rPr>
            </w:pPr>
            <w:r w:rsidRPr="00D31F80">
              <w:rPr>
                <w:rFonts w:ascii="ＭＳ ゴシック" w:eastAsia="ＭＳ ゴシック" w:hAnsi="ＭＳ ゴシック" w:cs="ＭＳ 明朝" w:hint="eastAsia"/>
              </w:rPr>
              <w:t>電話番号</w:t>
            </w:r>
          </w:p>
        </w:tc>
        <w:tc>
          <w:tcPr>
            <w:tcW w:w="3943" w:type="dxa"/>
            <w:vAlign w:val="center"/>
          </w:tcPr>
          <w:p w:rsidR="000768B7" w:rsidRPr="00B10099" w:rsidRDefault="000768B7" w:rsidP="00B57B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68B7" w:rsidRPr="00B10099" w:rsidTr="00B57B0A">
        <w:trPr>
          <w:trHeight w:val="518"/>
        </w:trPr>
        <w:tc>
          <w:tcPr>
            <w:tcW w:w="1101" w:type="dxa"/>
            <w:vAlign w:val="center"/>
          </w:tcPr>
          <w:p w:rsidR="000768B7" w:rsidRPr="00B10099" w:rsidRDefault="00E43D98" w:rsidP="00B57B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921" w:type="dxa"/>
            <w:vAlign w:val="center"/>
          </w:tcPr>
          <w:p w:rsidR="000768B7" w:rsidRPr="00B10099" w:rsidRDefault="000768B7" w:rsidP="00B57B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vAlign w:val="center"/>
          </w:tcPr>
          <w:p w:rsidR="000768B7" w:rsidRPr="00B10099" w:rsidRDefault="000768B7" w:rsidP="00B57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F80">
              <w:rPr>
                <w:rFonts w:ascii="ＭＳ ゴシック" w:eastAsia="ＭＳ ゴシック" w:hAnsi="ＭＳ ゴシック" w:cs="ＭＳ 明朝" w:hint="eastAsia"/>
              </w:rPr>
              <w:t>E-mail</w:t>
            </w:r>
          </w:p>
        </w:tc>
        <w:tc>
          <w:tcPr>
            <w:tcW w:w="3943" w:type="dxa"/>
            <w:vAlign w:val="center"/>
          </w:tcPr>
          <w:p w:rsidR="000768B7" w:rsidRPr="00B10099" w:rsidRDefault="000768B7" w:rsidP="00B57B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68B7" w:rsidRPr="00B10099" w:rsidTr="00B57B0A">
        <w:trPr>
          <w:trHeight w:val="603"/>
        </w:trPr>
        <w:tc>
          <w:tcPr>
            <w:tcW w:w="1101" w:type="dxa"/>
            <w:vAlign w:val="center"/>
          </w:tcPr>
          <w:p w:rsidR="000768B7" w:rsidRPr="00B10099" w:rsidRDefault="000768B7" w:rsidP="00B57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F80">
              <w:rPr>
                <w:rFonts w:ascii="ＭＳ ゴシック" w:eastAsia="ＭＳ ゴシック" w:hAnsi="ＭＳ ゴシック" w:cs="ＭＳ 明朝" w:hint="eastAsia"/>
              </w:rPr>
              <w:t>参加者①</w:t>
            </w:r>
          </w:p>
        </w:tc>
        <w:tc>
          <w:tcPr>
            <w:tcW w:w="3921" w:type="dxa"/>
          </w:tcPr>
          <w:p w:rsidR="000768B7" w:rsidRPr="00B10099" w:rsidRDefault="000768B7" w:rsidP="00B57B0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1F8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役職名　　　　　氏名</w:t>
            </w:r>
          </w:p>
        </w:tc>
        <w:tc>
          <w:tcPr>
            <w:tcW w:w="1040" w:type="dxa"/>
            <w:vAlign w:val="center"/>
          </w:tcPr>
          <w:p w:rsidR="000768B7" w:rsidRPr="00B10099" w:rsidRDefault="000768B7" w:rsidP="00B57B0A">
            <w:pPr>
              <w:ind w:leftChars="-28" w:rightChars="-51" w:right="-107" w:hangingChars="28" w:hanging="59"/>
              <w:jc w:val="center"/>
              <w:rPr>
                <w:rFonts w:ascii="ＭＳ ゴシック" w:eastAsia="ＭＳ ゴシック" w:hAnsi="ＭＳ ゴシック"/>
              </w:rPr>
            </w:pPr>
            <w:r w:rsidRPr="00D31F80">
              <w:rPr>
                <w:rFonts w:ascii="ＭＳ ゴシック" w:eastAsia="ＭＳ ゴシック" w:hAnsi="ＭＳ ゴシック" w:cs="ＭＳ 明朝" w:hint="eastAsia"/>
              </w:rPr>
              <w:t>参加者②</w:t>
            </w:r>
          </w:p>
        </w:tc>
        <w:tc>
          <w:tcPr>
            <w:tcW w:w="3943" w:type="dxa"/>
          </w:tcPr>
          <w:p w:rsidR="000768B7" w:rsidRPr="00B10099" w:rsidRDefault="000768B7" w:rsidP="00B57B0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31F8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役職名　　　　　氏名</w:t>
            </w:r>
          </w:p>
        </w:tc>
      </w:tr>
    </w:tbl>
    <w:p w:rsidR="000768B7" w:rsidRPr="00C46946" w:rsidRDefault="000768B7" w:rsidP="000768B7">
      <w:pPr>
        <w:ind w:firstLineChars="250" w:firstLine="450"/>
      </w:pPr>
      <w:r w:rsidRPr="00FE316F">
        <w:rPr>
          <w:rFonts w:hint="eastAsia"/>
          <w:sz w:val="18"/>
          <w:szCs w:val="18"/>
        </w:rPr>
        <w:t>※ご記入いただいた情報については、本セミナーに関する連絡・情報提供等に使用いたします。</w:t>
      </w:r>
    </w:p>
    <w:sectPr w:rsidR="000768B7" w:rsidRPr="00C46946" w:rsidSect="00386F42">
      <w:pgSz w:w="11906" w:h="16838" w:code="9"/>
      <w:pgMar w:top="737" w:right="425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DE" w:rsidRDefault="007400DE" w:rsidP="000768B7">
      <w:r>
        <w:separator/>
      </w:r>
    </w:p>
  </w:endnote>
  <w:endnote w:type="continuationSeparator" w:id="0">
    <w:p w:rsidR="007400DE" w:rsidRDefault="007400DE" w:rsidP="000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DE" w:rsidRDefault="007400DE" w:rsidP="000768B7">
      <w:r>
        <w:separator/>
      </w:r>
    </w:p>
  </w:footnote>
  <w:footnote w:type="continuationSeparator" w:id="0">
    <w:p w:rsidR="007400DE" w:rsidRDefault="007400DE" w:rsidP="0007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FC"/>
    <w:rsid w:val="00000855"/>
    <w:rsid w:val="00005411"/>
    <w:rsid w:val="0001345E"/>
    <w:rsid w:val="00015FA2"/>
    <w:rsid w:val="000768B7"/>
    <w:rsid w:val="000C55CE"/>
    <w:rsid w:val="001114DB"/>
    <w:rsid w:val="00126336"/>
    <w:rsid w:val="001A5A6F"/>
    <w:rsid w:val="001A6DDF"/>
    <w:rsid w:val="001B5CD6"/>
    <w:rsid w:val="001D3B00"/>
    <w:rsid w:val="002315BA"/>
    <w:rsid w:val="00301397"/>
    <w:rsid w:val="00315CA8"/>
    <w:rsid w:val="00336B38"/>
    <w:rsid w:val="00351167"/>
    <w:rsid w:val="00386F42"/>
    <w:rsid w:val="0039574A"/>
    <w:rsid w:val="003B4543"/>
    <w:rsid w:val="003E7C13"/>
    <w:rsid w:val="00417169"/>
    <w:rsid w:val="00482278"/>
    <w:rsid w:val="004D0661"/>
    <w:rsid w:val="004D07C5"/>
    <w:rsid w:val="00505D9A"/>
    <w:rsid w:val="005476D4"/>
    <w:rsid w:val="00553C24"/>
    <w:rsid w:val="00593A70"/>
    <w:rsid w:val="006117FE"/>
    <w:rsid w:val="00615FE3"/>
    <w:rsid w:val="00637D51"/>
    <w:rsid w:val="006D79E2"/>
    <w:rsid w:val="007400DE"/>
    <w:rsid w:val="00794CE8"/>
    <w:rsid w:val="007C1D21"/>
    <w:rsid w:val="008153DB"/>
    <w:rsid w:val="008601C1"/>
    <w:rsid w:val="00864A76"/>
    <w:rsid w:val="00892DC3"/>
    <w:rsid w:val="008A2ABC"/>
    <w:rsid w:val="00900419"/>
    <w:rsid w:val="0096460C"/>
    <w:rsid w:val="009B320D"/>
    <w:rsid w:val="009B3A89"/>
    <w:rsid w:val="009B63CE"/>
    <w:rsid w:val="009B70D3"/>
    <w:rsid w:val="00A451DF"/>
    <w:rsid w:val="00A6641B"/>
    <w:rsid w:val="00AC603F"/>
    <w:rsid w:val="00AD64B2"/>
    <w:rsid w:val="00AE2567"/>
    <w:rsid w:val="00B078F1"/>
    <w:rsid w:val="00B1365D"/>
    <w:rsid w:val="00B57B0A"/>
    <w:rsid w:val="00C1032F"/>
    <w:rsid w:val="00C14788"/>
    <w:rsid w:val="00C2602C"/>
    <w:rsid w:val="00C83470"/>
    <w:rsid w:val="00C87271"/>
    <w:rsid w:val="00CB1DAE"/>
    <w:rsid w:val="00D10053"/>
    <w:rsid w:val="00D35C5D"/>
    <w:rsid w:val="00D5149A"/>
    <w:rsid w:val="00D51AAB"/>
    <w:rsid w:val="00D55B8A"/>
    <w:rsid w:val="00D64D0C"/>
    <w:rsid w:val="00D77CF7"/>
    <w:rsid w:val="00D83D4C"/>
    <w:rsid w:val="00D956F6"/>
    <w:rsid w:val="00E214B1"/>
    <w:rsid w:val="00E23EFC"/>
    <w:rsid w:val="00E40373"/>
    <w:rsid w:val="00E43D98"/>
    <w:rsid w:val="00E71E49"/>
    <w:rsid w:val="00E71E88"/>
    <w:rsid w:val="00EC527D"/>
    <w:rsid w:val="00EF04C5"/>
    <w:rsid w:val="00F042AC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3" type="connector" idref="#_x0000_s1038"/>
        <o:r id="V:Rule4" type="connector" idref="#_x0000_s1036"/>
      </o:rules>
    </o:shapelayout>
  </w:shapeDefaults>
  <w:decimalSymbol w:val="."/>
  <w:listSeparator w:val=","/>
  <w15:docId w15:val="{FE39B128-D1DA-406E-9DE3-E5CC87E2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6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768B7"/>
  </w:style>
  <w:style w:type="paragraph" w:styleId="a7">
    <w:name w:val="footer"/>
    <w:basedOn w:val="a"/>
    <w:link w:val="a8"/>
    <w:uiPriority w:val="99"/>
    <w:semiHidden/>
    <w:unhideWhenUsed/>
    <w:rsid w:val="00076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7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0C56FBE-8C5B-4A54-9C1B-9350B8CC4B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Win716</dc:creator>
  <cp:lastModifiedBy>Win709</cp:lastModifiedBy>
  <cp:revision>18</cp:revision>
  <cp:lastPrinted>2020-06-15T05:45:00Z</cp:lastPrinted>
  <dcterms:created xsi:type="dcterms:W3CDTF">2018-03-14T07:05:00Z</dcterms:created>
  <dcterms:modified xsi:type="dcterms:W3CDTF">2020-06-15T05:48:00Z</dcterms:modified>
</cp:coreProperties>
</file>